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CD" w:rsidRDefault="009847CD"/>
    <w:p w:rsidR="00BB3375" w:rsidRPr="005920A9" w:rsidRDefault="00BB3375" w:rsidP="005920A9">
      <w:pPr>
        <w:jc w:val="center"/>
        <w:rPr>
          <w:rFonts w:ascii="Times New Roman" w:hAnsi="Times New Roman"/>
          <w:sz w:val="28"/>
          <w:szCs w:val="28"/>
        </w:rPr>
      </w:pPr>
      <w:r w:rsidRPr="005920A9">
        <w:rPr>
          <w:rFonts w:ascii="Times New Roman" w:hAnsi="Times New Roman"/>
          <w:sz w:val="28"/>
          <w:szCs w:val="28"/>
        </w:rPr>
        <w:t>Вакантные места для детей дошкольного возраста</w:t>
      </w:r>
    </w:p>
    <w:p w:rsidR="00BB3375" w:rsidRDefault="00BB3375" w:rsidP="005920A9">
      <w:pPr>
        <w:jc w:val="center"/>
        <w:rPr>
          <w:rFonts w:ascii="Times New Roman" w:hAnsi="Times New Roman"/>
          <w:sz w:val="28"/>
          <w:szCs w:val="28"/>
        </w:rPr>
      </w:pPr>
      <w:r w:rsidRPr="005920A9">
        <w:rPr>
          <w:rFonts w:ascii="Times New Roman" w:hAnsi="Times New Roman"/>
          <w:sz w:val="28"/>
          <w:szCs w:val="28"/>
        </w:rPr>
        <w:t>МБДОУ «</w:t>
      </w:r>
      <w:proofErr w:type="spellStart"/>
      <w:r w:rsidRPr="005920A9">
        <w:rPr>
          <w:rFonts w:ascii="Times New Roman" w:hAnsi="Times New Roman"/>
          <w:sz w:val="28"/>
          <w:szCs w:val="28"/>
        </w:rPr>
        <w:t>Альшиховский</w:t>
      </w:r>
      <w:proofErr w:type="spellEnd"/>
      <w:r w:rsidRPr="005920A9"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 w:rsidRPr="005920A9">
        <w:rPr>
          <w:rFonts w:ascii="Times New Roman" w:hAnsi="Times New Roman"/>
          <w:sz w:val="28"/>
          <w:szCs w:val="28"/>
        </w:rPr>
        <w:t>Буинского</w:t>
      </w:r>
      <w:proofErr w:type="spellEnd"/>
      <w:r w:rsidRPr="005920A9">
        <w:rPr>
          <w:rFonts w:ascii="Times New Roman" w:hAnsi="Times New Roman"/>
          <w:sz w:val="28"/>
          <w:szCs w:val="28"/>
        </w:rPr>
        <w:t xml:space="preserve"> муниципального района Рес</w:t>
      </w:r>
      <w:r w:rsidR="00B01B53">
        <w:rPr>
          <w:rFonts w:ascii="Times New Roman" w:hAnsi="Times New Roman"/>
          <w:sz w:val="28"/>
          <w:szCs w:val="28"/>
        </w:rPr>
        <w:t>публики Татарстан» на 01.09.2021</w:t>
      </w:r>
      <w:r w:rsidRPr="005920A9">
        <w:rPr>
          <w:rFonts w:ascii="Times New Roman" w:hAnsi="Times New Roman"/>
          <w:sz w:val="28"/>
          <w:szCs w:val="28"/>
        </w:rPr>
        <w:t xml:space="preserve"> год</w:t>
      </w:r>
    </w:p>
    <w:p w:rsidR="005920A9" w:rsidRPr="005920A9" w:rsidRDefault="005920A9" w:rsidP="005920A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985"/>
        <w:gridCol w:w="1701"/>
        <w:gridCol w:w="1843"/>
      </w:tblGrid>
      <w:tr w:rsidR="00BB3375" w:rsidTr="005920A9">
        <w:trPr>
          <w:trHeight w:val="520"/>
        </w:trPr>
        <w:tc>
          <w:tcPr>
            <w:tcW w:w="2235" w:type="dxa"/>
            <w:vMerge w:val="restart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vMerge w:val="restart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686" w:type="dxa"/>
            <w:gridSpan w:val="2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43" w:type="dxa"/>
            <w:vMerge w:val="restart"/>
          </w:tcPr>
          <w:p w:rsidR="005920A9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Вакантные</w:t>
            </w:r>
          </w:p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</w:p>
        </w:tc>
      </w:tr>
      <w:tr w:rsidR="00BB3375" w:rsidTr="005920A9">
        <w:trPr>
          <w:trHeight w:val="280"/>
        </w:trPr>
        <w:tc>
          <w:tcPr>
            <w:tcW w:w="2235" w:type="dxa"/>
            <w:vMerge/>
          </w:tcPr>
          <w:p w:rsidR="00BB3375" w:rsidRPr="005920A9" w:rsidRDefault="00BB3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B3375" w:rsidRPr="005920A9" w:rsidRDefault="00BB3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Максимальная наполняемость</w:t>
            </w:r>
          </w:p>
        </w:tc>
        <w:tc>
          <w:tcPr>
            <w:tcW w:w="1701" w:type="dxa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1843" w:type="dxa"/>
            <w:vMerge/>
          </w:tcPr>
          <w:p w:rsidR="00BB3375" w:rsidRPr="005920A9" w:rsidRDefault="00BB3375" w:rsidP="00BB3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375" w:rsidTr="005920A9">
        <w:tc>
          <w:tcPr>
            <w:tcW w:w="2235" w:type="dxa"/>
          </w:tcPr>
          <w:p w:rsidR="00BB3375" w:rsidRPr="005920A9" w:rsidRDefault="005920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Разновозрастная группа</w:t>
            </w:r>
          </w:p>
        </w:tc>
        <w:tc>
          <w:tcPr>
            <w:tcW w:w="1842" w:type="dxa"/>
          </w:tcPr>
          <w:p w:rsidR="00BB3375" w:rsidRPr="005920A9" w:rsidRDefault="005920A9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0A9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985" w:type="dxa"/>
          </w:tcPr>
          <w:p w:rsidR="00BB3375" w:rsidRPr="005920A9" w:rsidRDefault="005920A9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0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B3375" w:rsidRPr="005920A9" w:rsidRDefault="00B01B53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B3375" w:rsidRPr="005920A9" w:rsidRDefault="00B01B53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3375" w:rsidTr="005920A9">
        <w:tc>
          <w:tcPr>
            <w:tcW w:w="2235" w:type="dxa"/>
          </w:tcPr>
          <w:p w:rsidR="00BB3375" w:rsidRPr="005920A9" w:rsidRDefault="005920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20A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BB3375" w:rsidRPr="005920A9" w:rsidRDefault="00BB3375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3375" w:rsidRPr="005920A9" w:rsidRDefault="005920A9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B3375" w:rsidRPr="005920A9" w:rsidRDefault="00B01B53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B3375" w:rsidRPr="005920A9" w:rsidRDefault="00B01B53" w:rsidP="00592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BB3375" w:rsidRDefault="00BB3375">
      <w:bookmarkStart w:id="0" w:name="_GoBack"/>
      <w:bookmarkEnd w:id="0"/>
    </w:p>
    <w:sectPr w:rsidR="00BB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75"/>
    <w:rsid w:val="005539CD"/>
    <w:rsid w:val="005920A9"/>
    <w:rsid w:val="009847CD"/>
    <w:rsid w:val="00B01B53"/>
    <w:rsid w:val="00B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  <w:style w:type="table" w:styleId="a5">
    <w:name w:val="Table Grid"/>
    <w:basedOn w:val="a1"/>
    <w:uiPriority w:val="59"/>
    <w:rsid w:val="00BB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  <w:style w:type="table" w:styleId="a5">
    <w:name w:val="Table Grid"/>
    <w:basedOn w:val="a1"/>
    <w:uiPriority w:val="59"/>
    <w:rsid w:val="00BB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4</cp:revision>
  <dcterms:created xsi:type="dcterms:W3CDTF">2020-01-21T17:29:00Z</dcterms:created>
  <dcterms:modified xsi:type="dcterms:W3CDTF">2022-02-15T12:22:00Z</dcterms:modified>
</cp:coreProperties>
</file>